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02EE1507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511D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11D6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61910AE8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06AA4DA1" w14:textId="20782AEB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>be able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 xml:space="preserve"> to name what type of fat is typically solid at room temperature</w:t>
            </w:r>
          </w:p>
        </w:tc>
        <w:tc>
          <w:tcPr>
            <w:tcW w:w="1896" w:type="dxa"/>
          </w:tcPr>
          <w:p w14:paraId="4E70BBA8" w14:textId="180CD1C9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 xml:space="preserve">complete their bell ringer followed by  Kahoot review on nutrition </w:t>
            </w:r>
          </w:p>
        </w:tc>
        <w:tc>
          <w:tcPr>
            <w:tcW w:w="1865" w:type="dxa"/>
          </w:tcPr>
          <w:p w14:paraId="55DBEF47" w14:textId="7D9F94C9" w:rsidR="002C0879" w:rsidRDefault="00FC74A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Kahoot participation 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7DABFF65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2CE9E4BE" w14:textId="51AECFB3" w:rsidR="001527CC" w:rsidRPr="00E42286" w:rsidRDefault="00E42286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tudents will be </w:t>
            </w:r>
            <w:r w:rsidR="00487C40">
              <w:rPr>
                <w:rFonts w:ascii="Times New Roman" w:hAnsi="Times New Roman" w:cs="Times New Roman"/>
                <w:sz w:val="24"/>
                <w:szCs w:val="24"/>
              </w:rPr>
              <w:t xml:space="preserve">able to score 80% or higher as a class on their nutrition test </w:t>
            </w:r>
          </w:p>
        </w:tc>
        <w:tc>
          <w:tcPr>
            <w:tcW w:w="1896" w:type="dxa"/>
          </w:tcPr>
          <w:p w14:paraId="290AECB3" w14:textId="7BA6C4E0" w:rsidR="001527CC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their bell ringer, students will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 xml:space="preserve"> finish the powerpoint from last class. Any remaining time will be used to begin talking about managing calories to gain or lose weight </w:t>
            </w:r>
          </w:p>
        </w:tc>
        <w:tc>
          <w:tcPr>
            <w:tcW w:w="1865" w:type="dxa"/>
          </w:tcPr>
          <w:p w14:paraId="232747E6" w14:textId="127C9F93" w:rsidR="001527CC" w:rsidRDefault="00E4228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check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6109345B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1F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1F81AE6B" w14:textId="7F12518B" w:rsidR="005D1D78" w:rsidRPr="00263FEB" w:rsidRDefault="00E42286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5D1FF6">
              <w:rPr>
                <w:rFonts w:ascii="Times New Roman" w:hAnsi="Times New Roman" w:cs="Times New Roman"/>
                <w:sz w:val="24"/>
                <w:szCs w:val="24"/>
              </w:rPr>
              <w:t>to as a class identify the 6 nutrients without prior teachin g</w:t>
            </w:r>
          </w:p>
        </w:tc>
        <w:tc>
          <w:tcPr>
            <w:tcW w:w="1870" w:type="dxa"/>
          </w:tcPr>
          <w:p w14:paraId="4D0CF678" w14:textId="51F2ECE1" w:rsidR="005D1D78" w:rsidRPr="005D1D78" w:rsidRDefault="00B63E0A" w:rsidP="00AA3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follow through a PowerPoint on  </w:t>
            </w:r>
            <w:r w:rsidR="005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water, vitamins, and minerals</w:t>
            </w:r>
          </w:p>
        </w:tc>
        <w:tc>
          <w:tcPr>
            <w:tcW w:w="1870" w:type="dxa"/>
          </w:tcPr>
          <w:p w14:paraId="05582AE5" w14:textId="452A91EC" w:rsidR="005D1D78" w:rsidRPr="005D1D78" w:rsidRDefault="00E4228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Bell ringer, worksheet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2150977E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D1F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43E10ACB" w14:textId="234EB2BF" w:rsidR="001527CC" w:rsidRDefault="001B7317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5D1FF6">
              <w:rPr>
                <w:rFonts w:ascii="Times New Roman" w:hAnsi="Times New Roman" w:cs="Times New Roman"/>
                <w:sz w:val="24"/>
                <w:szCs w:val="24"/>
              </w:rPr>
              <w:t xml:space="preserve">be able to name how how they can judge how much they need of a nutrient </w:t>
            </w:r>
          </w:p>
        </w:tc>
        <w:tc>
          <w:tcPr>
            <w:tcW w:w="1870" w:type="dxa"/>
          </w:tcPr>
          <w:p w14:paraId="2B67ED95" w14:textId="60353A2F" w:rsidR="001527CC" w:rsidRDefault="005D1FF6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their Bell Ringer, students will take notes on a powerpoint talking about RDV’s</w:t>
            </w:r>
          </w:p>
        </w:tc>
        <w:tc>
          <w:tcPr>
            <w:tcW w:w="1870" w:type="dxa"/>
          </w:tcPr>
          <w:p w14:paraId="4D122CD1" w14:textId="3AB1E0E8" w:rsidR="001527CC" w:rsidRDefault="001B731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questions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355261A2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1D6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686FFE3D" w:rsidR="00796D2E" w:rsidRPr="00796D2E" w:rsidRDefault="00B511D6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dribbling a hockey puck in place, dribbling while moving, followed by gameplay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75EC0C7E" w:rsidR="00FB32A1" w:rsidRDefault="00B511D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33B78CCA" w:rsidR="00FB32A1" w:rsidRPr="009E1D89" w:rsidRDefault="00B511D6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sharpen their skills using partner passing before getting into gameplay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553F168F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AF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4353BE94" w:rsidR="00CB53C5" w:rsidRPr="00FF4E3C" w:rsidRDefault="005319AF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dribbling a hockey puck in place, dribbling while moving, followed by gameplay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7E165320" w:rsidR="00F264C0" w:rsidRDefault="005319AF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1C5D4960" w:rsidR="00F264C0" w:rsidRPr="009E1D89" w:rsidRDefault="005319AF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620FAD4F" w:rsidR="00F264C0" w:rsidRPr="00B72EF4" w:rsidRDefault="005319AF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1/16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669E1769" w:rsidR="00F264C0" w:rsidRDefault="005319AF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dribbling a hockey puck in place, dribbling while moving, followed by gameplay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357A5A89" w:rsidR="00F264C0" w:rsidRPr="00B72EF4" w:rsidRDefault="005319AF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1/18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43406C50" w:rsidR="00F264C0" w:rsidRDefault="005319AF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sharpen their </w:t>
            </w:r>
            <w:r w:rsidRPr="0053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using partner passing before getting into gameplay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247521C8" w:rsidR="00FE6575" w:rsidRPr="00B72EF4" w:rsidRDefault="00CB12F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1/17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02404A41" w:rsidR="00BA3DF9" w:rsidRPr="00B72EF4" w:rsidRDefault="00CB12F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1/19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54F42F5A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/16, 1/18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46D5828D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/17,1/19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7317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75A8-7058-48BD-BB3E-C73EC06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10</cp:revision>
  <dcterms:created xsi:type="dcterms:W3CDTF">2024-01-14T16:35:00Z</dcterms:created>
  <dcterms:modified xsi:type="dcterms:W3CDTF">2024-01-15T19:20:00Z</dcterms:modified>
</cp:coreProperties>
</file>